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B" w:rsidRDefault="0060233B" w:rsidP="0060233B">
      <w:pPr>
        <w:widowControl w:val="0"/>
        <w:spacing w:after="0" w:line="240" w:lineRule="auto"/>
        <w:ind w:left="3600" w:right="-143" w:hanging="3600"/>
        <w:jc w:val="center"/>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2760345</wp:posOffset>
            </wp:positionH>
            <wp:positionV relativeFrom="paragraph">
              <wp:posOffset>-48895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0233B" w:rsidRDefault="0060233B" w:rsidP="0060233B">
      <w:pPr>
        <w:widowControl w:val="0"/>
        <w:spacing w:after="0" w:line="240" w:lineRule="auto"/>
        <w:ind w:left="3600" w:right="-143" w:hanging="3600"/>
        <w:jc w:val="center"/>
        <w:rPr>
          <w:rFonts w:ascii="Times New Roman" w:hAnsi="Times New Roman"/>
          <w:sz w:val="28"/>
          <w:szCs w:val="28"/>
        </w:rPr>
      </w:pPr>
    </w:p>
    <w:p w:rsidR="0060233B" w:rsidRDefault="0060233B" w:rsidP="0060233B">
      <w:pPr>
        <w:widowControl w:val="0"/>
        <w:spacing w:after="0" w:line="240" w:lineRule="auto"/>
        <w:ind w:left="3600" w:right="-143" w:hanging="3600"/>
        <w:jc w:val="center"/>
        <w:rPr>
          <w:rFonts w:ascii="Times New Roman" w:hAnsi="Times New Roman"/>
          <w:sz w:val="28"/>
          <w:szCs w:val="28"/>
        </w:rPr>
      </w:pPr>
    </w:p>
    <w:p w:rsidR="0060233B" w:rsidRDefault="0060233B" w:rsidP="0060233B">
      <w:pPr>
        <w:widowControl w:val="0"/>
        <w:spacing w:after="0" w:line="240" w:lineRule="auto"/>
        <w:ind w:left="3600" w:right="-143" w:hanging="3600"/>
        <w:jc w:val="center"/>
        <w:rPr>
          <w:rFonts w:ascii="Times New Roman" w:hAnsi="Times New Roman"/>
          <w:b/>
          <w:sz w:val="24"/>
          <w:szCs w:val="24"/>
          <w:lang w:val="en-US"/>
        </w:rPr>
      </w:pPr>
    </w:p>
    <w:p w:rsidR="0060233B" w:rsidRDefault="00845B80" w:rsidP="0060233B">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Администрация ЛОИНСКОГО</w:t>
      </w:r>
      <w:r w:rsidR="0060233B">
        <w:rPr>
          <w:rFonts w:ascii="Times New Roman" w:hAnsi="Times New Roman"/>
          <w:b/>
          <w:caps/>
          <w:sz w:val="28"/>
          <w:szCs w:val="28"/>
        </w:rPr>
        <w:t xml:space="preserve"> СЕЛЬСКОГО ПОСЕЛЕНИЯ</w:t>
      </w:r>
    </w:p>
    <w:p w:rsidR="0060233B" w:rsidRDefault="0060233B" w:rsidP="0060233B">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СМОЛЕНСКОГО района Смоленской области</w:t>
      </w:r>
    </w:p>
    <w:p w:rsidR="0060233B" w:rsidRDefault="0060233B" w:rsidP="0060233B">
      <w:pPr>
        <w:pStyle w:val="1"/>
        <w:spacing w:before="0" w:after="0"/>
        <w:rPr>
          <w:rFonts w:ascii="Times New Roman" w:hAnsi="Times New Roman"/>
          <w:spacing w:val="60"/>
          <w:sz w:val="24"/>
          <w:szCs w:val="24"/>
        </w:rPr>
      </w:pPr>
    </w:p>
    <w:p w:rsidR="0060233B" w:rsidRDefault="0060233B" w:rsidP="0060233B">
      <w:pPr>
        <w:pStyle w:val="1"/>
        <w:spacing w:before="0" w:after="0"/>
        <w:rPr>
          <w:rFonts w:ascii="Times New Roman" w:hAnsi="Times New Roman"/>
          <w:color w:val="auto"/>
          <w:spacing w:val="60"/>
          <w:sz w:val="44"/>
          <w:szCs w:val="44"/>
        </w:rPr>
      </w:pPr>
      <w:r>
        <w:rPr>
          <w:rFonts w:ascii="Times New Roman" w:hAnsi="Times New Roman"/>
          <w:color w:val="auto"/>
          <w:spacing w:val="60"/>
          <w:szCs w:val="44"/>
        </w:rPr>
        <w:t>ПОСТАНОВЛЕНИЕ</w:t>
      </w:r>
    </w:p>
    <w:p w:rsidR="0060233B" w:rsidRDefault="0060233B" w:rsidP="0060233B">
      <w:pPr>
        <w:widowControl w:val="0"/>
        <w:spacing w:after="0" w:line="240" w:lineRule="auto"/>
        <w:jc w:val="center"/>
        <w:rPr>
          <w:rFonts w:ascii="Times New Roman" w:hAnsi="Times New Roman"/>
          <w:b/>
          <w:sz w:val="24"/>
          <w:szCs w:val="24"/>
        </w:rPr>
      </w:pPr>
    </w:p>
    <w:p w:rsidR="0060233B" w:rsidRDefault="007E3F30" w:rsidP="0060233B">
      <w:pPr>
        <w:widowControl w:val="0"/>
        <w:spacing w:after="0" w:line="240" w:lineRule="auto"/>
        <w:rPr>
          <w:rFonts w:ascii="Times New Roman" w:hAnsi="Times New Roman"/>
          <w:sz w:val="28"/>
        </w:rPr>
      </w:pPr>
      <w:r>
        <w:rPr>
          <w:rFonts w:ascii="Times New Roman" w:hAnsi="Times New Roman"/>
          <w:sz w:val="28"/>
        </w:rPr>
        <w:t>от 08</w:t>
      </w:r>
      <w:r w:rsidR="00845B80">
        <w:rPr>
          <w:rFonts w:ascii="Times New Roman" w:hAnsi="Times New Roman"/>
          <w:sz w:val="28"/>
        </w:rPr>
        <w:t>.11</w:t>
      </w:r>
      <w:r w:rsidR="0060233B">
        <w:rPr>
          <w:rFonts w:ascii="Times New Roman" w:hAnsi="Times New Roman"/>
          <w:sz w:val="28"/>
        </w:rPr>
        <w:t xml:space="preserve">.2017      </w:t>
      </w:r>
      <w:r w:rsidR="00845B80">
        <w:rPr>
          <w:rFonts w:ascii="Times New Roman" w:hAnsi="Times New Roman"/>
          <w:sz w:val="28"/>
        </w:rPr>
        <w:t xml:space="preserve">             № 25</w:t>
      </w:r>
    </w:p>
    <w:p w:rsidR="0060233B" w:rsidRDefault="0060233B" w:rsidP="0060233B">
      <w:pPr>
        <w:widowControl w:val="0"/>
        <w:spacing w:after="0" w:line="240" w:lineRule="auto"/>
        <w:rPr>
          <w:rFonts w:ascii="Times New Roman" w:hAnsi="Times New Roman"/>
          <w:sz w:val="28"/>
          <w:szCs w:val="28"/>
        </w:rPr>
      </w:pPr>
    </w:p>
    <w:tbl>
      <w:tblPr>
        <w:tblW w:w="13541" w:type="dxa"/>
        <w:tblLook w:val="04A0" w:firstRow="1" w:lastRow="0" w:firstColumn="1" w:lastColumn="0" w:noHBand="0" w:noVBand="1"/>
      </w:tblPr>
      <w:tblGrid>
        <w:gridCol w:w="8330"/>
        <w:gridCol w:w="5211"/>
      </w:tblGrid>
      <w:tr w:rsidR="0060233B" w:rsidTr="0060233B">
        <w:tc>
          <w:tcPr>
            <w:tcW w:w="8330" w:type="dxa"/>
            <w:hideMark/>
          </w:tcPr>
          <w:p w:rsidR="0060233B" w:rsidRDefault="0060233B">
            <w:pPr>
              <w:widowControl w:val="0"/>
              <w:spacing w:after="0" w:line="240" w:lineRule="auto"/>
              <w:rPr>
                <w:rFonts w:ascii="Times New Roman" w:hAnsi="Times New Roman"/>
                <w:sz w:val="28"/>
                <w:szCs w:val="28"/>
              </w:rPr>
            </w:pPr>
            <w:r>
              <w:rPr>
                <w:rFonts w:ascii="Times New Roman" w:hAnsi="Times New Roman"/>
                <w:sz w:val="28"/>
                <w:szCs w:val="28"/>
              </w:rPr>
              <w:t>О</w:t>
            </w:r>
            <w:r w:rsidR="00DF1C48">
              <w:rPr>
                <w:rFonts w:ascii="Times New Roman" w:hAnsi="Times New Roman"/>
                <w:sz w:val="28"/>
                <w:szCs w:val="28"/>
              </w:rPr>
              <w:t>б утверждении Порядка</w:t>
            </w:r>
            <w:r>
              <w:rPr>
                <w:rFonts w:ascii="Times New Roman" w:hAnsi="Times New Roman"/>
                <w:sz w:val="28"/>
                <w:szCs w:val="28"/>
              </w:rPr>
              <w:t xml:space="preserve"> назначения и деятельно</w:t>
            </w:r>
            <w:r w:rsidR="00845B80">
              <w:rPr>
                <w:rFonts w:ascii="Times New Roman" w:hAnsi="Times New Roman"/>
                <w:sz w:val="28"/>
                <w:szCs w:val="28"/>
              </w:rPr>
              <w:t xml:space="preserve">сти представителей </w:t>
            </w:r>
            <w:r w:rsidR="00114B49">
              <w:rPr>
                <w:rFonts w:ascii="Times New Roman" w:hAnsi="Times New Roman"/>
                <w:sz w:val="28"/>
                <w:szCs w:val="28"/>
              </w:rPr>
              <w:t xml:space="preserve"> муниципального образования </w:t>
            </w:r>
            <w:proofErr w:type="spellStart"/>
            <w:r w:rsidR="00845B80">
              <w:rPr>
                <w:rFonts w:ascii="Times New Roman" w:hAnsi="Times New Roman"/>
                <w:sz w:val="28"/>
                <w:szCs w:val="28"/>
              </w:rPr>
              <w:t>Лоинского</w:t>
            </w:r>
            <w:proofErr w:type="spellEnd"/>
            <w:r>
              <w:rPr>
                <w:rFonts w:ascii="Times New Roman" w:hAnsi="Times New Roman"/>
                <w:sz w:val="28"/>
                <w:szCs w:val="28"/>
              </w:rPr>
              <w:t xml:space="preserve"> сельского поселения Смоленского района Смоленской области в органах управления хозяйственных обществ, акции (доли) которых находятся в муниципальн</w:t>
            </w:r>
            <w:r w:rsidR="00845B80">
              <w:rPr>
                <w:rFonts w:ascii="Times New Roman" w:hAnsi="Times New Roman"/>
                <w:sz w:val="28"/>
                <w:szCs w:val="28"/>
              </w:rPr>
              <w:t xml:space="preserve">ой собственности  </w:t>
            </w:r>
            <w:r w:rsidR="00114B49">
              <w:rPr>
                <w:rFonts w:ascii="Times New Roman" w:hAnsi="Times New Roman"/>
                <w:sz w:val="28"/>
                <w:szCs w:val="28"/>
              </w:rPr>
              <w:t xml:space="preserve">муниципального образования </w:t>
            </w:r>
            <w:proofErr w:type="spellStart"/>
            <w:r w:rsidR="00845B80">
              <w:rPr>
                <w:rFonts w:ascii="Times New Roman" w:hAnsi="Times New Roman"/>
                <w:sz w:val="28"/>
                <w:szCs w:val="28"/>
              </w:rPr>
              <w:t>Лоинского</w:t>
            </w:r>
            <w:proofErr w:type="spellEnd"/>
            <w:r w:rsidR="00845B80">
              <w:rPr>
                <w:rFonts w:ascii="Times New Roman" w:hAnsi="Times New Roman"/>
                <w:sz w:val="28"/>
                <w:szCs w:val="28"/>
              </w:rPr>
              <w:t xml:space="preserve"> </w:t>
            </w:r>
            <w:r>
              <w:rPr>
                <w:rFonts w:ascii="Times New Roman" w:hAnsi="Times New Roman"/>
                <w:sz w:val="28"/>
                <w:szCs w:val="28"/>
              </w:rPr>
              <w:t>сельского поселения Смоленского района Смоленской области</w:t>
            </w:r>
          </w:p>
        </w:tc>
        <w:tc>
          <w:tcPr>
            <w:tcW w:w="5211" w:type="dxa"/>
          </w:tcPr>
          <w:p w:rsidR="0060233B" w:rsidRDefault="0060233B">
            <w:pPr>
              <w:widowControl w:val="0"/>
              <w:spacing w:after="0" w:line="240" w:lineRule="auto"/>
              <w:rPr>
                <w:rFonts w:ascii="Times New Roman" w:hAnsi="Times New Roman"/>
                <w:sz w:val="28"/>
                <w:szCs w:val="28"/>
              </w:rPr>
            </w:pPr>
          </w:p>
        </w:tc>
      </w:tr>
    </w:tbl>
    <w:p w:rsidR="0060233B" w:rsidRDefault="0060233B" w:rsidP="0060233B">
      <w:pPr>
        <w:widowControl w:val="0"/>
        <w:spacing w:after="0" w:line="240" w:lineRule="auto"/>
        <w:rPr>
          <w:rFonts w:ascii="Times New Roman" w:hAnsi="Times New Roman"/>
          <w:sz w:val="28"/>
          <w:szCs w:val="28"/>
        </w:rPr>
      </w:pPr>
    </w:p>
    <w:p w:rsidR="008D26C6" w:rsidRDefault="008D26C6" w:rsidP="0060233B">
      <w:pPr>
        <w:widowControl w:val="0"/>
        <w:spacing w:after="0" w:line="240" w:lineRule="auto"/>
        <w:rPr>
          <w:rFonts w:ascii="Times New Roman" w:hAnsi="Times New Roman"/>
          <w:sz w:val="28"/>
          <w:szCs w:val="28"/>
        </w:rPr>
      </w:pPr>
    </w:p>
    <w:p w:rsidR="008D26C6" w:rsidRPr="00867B33" w:rsidRDefault="008D26C6" w:rsidP="00867B33">
      <w:pPr>
        <w:autoSpaceDE w:val="0"/>
        <w:autoSpaceDN w:val="0"/>
        <w:adjustRightInd w:val="0"/>
        <w:ind w:firstLine="709"/>
        <w:jc w:val="both"/>
        <w:rPr>
          <w:rFonts w:ascii="Times New Roman" w:hAnsi="Times New Roman"/>
          <w:sz w:val="28"/>
          <w:szCs w:val="28"/>
        </w:rPr>
      </w:pPr>
      <w:proofErr w:type="gramStart"/>
      <w:r w:rsidRPr="008D26C6">
        <w:rPr>
          <w:rFonts w:ascii="Times New Roman" w:eastAsia="Times New Roman" w:hAnsi="Times New Roman"/>
          <w:sz w:val="28"/>
          <w:szCs w:val="28"/>
        </w:rPr>
        <w:t xml:space="preserve">В соответствии с Федеральным законом от 26.12.1995 № 208-ФЗ «Об акционерных обществах», Федеральным законом от 08.02.1998 № 14-ФЗ «Об обществах с ограниченной ответственностью», Федеральным законом от 21.12.2001 № 178 – ФЗ «О приватизации государственного и муниципального имущества», руководствуясь </w:t>
      </w:r>
      <w:r w:rsidRPr="008D26C6">
        <w:rPr>
          <w:rFonts w:ascii="Times New Roman" w:hAnsi="Times New Roman"/>
          <w:sz w:val="28"/>
          <w:szCs w:val="28"/>
        </w:rPr>
        <w:t>Уставом м</w:t>
      </w:r>
      <w:r>
        <w:rPr>
          <w:rFonts w:ascii="Times New Roman" w:hAnsi="Times New Roman"/>
          <w:sz w:val="28"/>
          <w:szCs w:val="28"/>
        </w:rPr>
        <w:t xml:space="preserve">униципального образования </w:t>
      </w:r>
      <w:proofErr w:type="spellStart"/>
      <w:r>
        <w:rPr>
          <w:rFonts w:ascii="Times New Roman" w:hAnsi="Times New Roman"/>
          <w:sz w:val="28"/>
          <w:szCs w:val="28"/>
        </w:rPr>
        <w:t>Лоинского</w:t>
      </w:r>
      <w:proofErr w:type="spellEnd"/>
      <w:r>
        <w:rPr>
          <w:rFonts w:ascii="Times New Roman" w:hAnsi="Times New Roman"/>
          <w:sz w:val="28"/>
          <w:szCs w:val="28"/>
        </w:rPr>
        <w:t xml:space="preserve"> сельского поселения Смоленского района</w:t>
      </w:r>
      <w:r w:rsidRPr="008D26C6">
        <w:rPr>
          <w:rFonts w:ascii="Times New Roman" w:hAnsi="Times New Roman"/>
          <w:sz w:val="28"/>
          <w:szCs w:val="28"/>
        </w:rPr>
        <w:t xml:space="preserve"> Смоленской области</w:t>
      </w:r>
      <w:r w:rsidRPr="008D26C6">
        <w:rPr>
          <w:rFonts w:ascii="Times New Roman" w:eastAsia="Times New Roman" w:hAnsi="Times New Roman"/>
          <w:sz w:val="28"/>
          <w:szCs w:val="28"/>
        </w:rPr>
        <w:t xml:space="preserve">,  </w:t>
      </w:r>
      <w:r w:rsidRPr="008D26C6">
        <w:rPr>
          <w:rFonts w:ascii="Times New Roman" w:hAnsi="Times New Roman"/>
          <w:sz w:val="28"/>
          <w:szCs w:val="28"/>
        </w:rPr>
        <w:t>Положением о порядке управления и распоряжения муниципальной собственностью муниципальног</w:t>
      </w:r>
      <w:r>
        <w:rPr>
          <w:rFonts w:ascii="Times New Roman" w:hAnsi="Times New Roman"/>
          <w:sz w:val="28"/>
          <w:szCs w:val="28"/>
        </w:rPr>
        <w:t xml:space="preserve">о образования </w:t>
      </w:r>
      <w:proofErr w:type="spellStart"/>
      <w:r>
        <w:rPr>
          <w:rFonts w:ascii="Times New Roman" w:hAnsi="Times New Roman"/>
          <w:sz w:val="28"/>
          <w:szCs w:val="28"/>
        </w:rPr>
        <w:t>Лоинского</w:t>
      </w:r>
      <w:proofErr w:type="spellEnd"/>
      <w:r>
        <w:rPr>
          <w:rFonts w:ascii="Times New Roman" w:hAnsi="Times New Roman"/>
          <w:sz w:val="28"/>
          <w:szCs w:val="28"/>
        </w:rPr>
        <w:t xml:space="preserve"> сельского поселения Смоленского района </w:t>
      </w:r>
      <w:r w:rsidRPr="008D26C6">
        <w:rPr>
          <w:rFonts w:ascii="Times New Roman" w:hAnsi="Times New Roman"/>
          <w:sz w:val="28"/>
          <w:szCs w:val="28"/>
        </w:rPr>
        <w:t xml:space="preserve"> Смоленской</w:t>
      </w:r>
      <w:proofErr w:type="gramEnd"/>
      <w:r w:rsidRPr="008D26C6">
        <w:rPr>
          <w:rFonts w:ascii="Times New Roman" w:hAnsi="Times New Roman"/>
          <w:sz w:val="28"/>
          <w:szCs w:val="28"/>
        </w:rPr>
        <w:t xml:space="preserve"> </w:t>
      </w:r>
      <w:proofErr w:type="gramStart"/>
      <w:r w:rsidRPr="008D26C6">
        <w:rPr>
          <w:rFonts w:ascii="Times New Roman" w:hAnsi="Times New Roman"/>
          <w:sz w:val="28"/>
          <w:szCs w:val="28"/>
        </w:rPr>
        <w:t xml:space="preserve">области, утвержденным решением </w:t>
      </w:r>
      <w:r>
        <w:rPr>
          <w:rFonts w:ascii="Times New Roman" w:hAnsi="Times New Roman"/>
          <w:sz w:val="28"/>
          <w:szCs w:val="28"/>
        </w:rPr>
        <w:t xml:space="preserve">Совета депутатов </w:t>
      </w:r>
      <w:proofErr w:type="spellStart"/>
      <w:r>
        <w:rPr>
          <w:rFonts w:ascii="Times New Roman" w:hAnsi="Times New Roman"/>
          <w:sz w:val="28"/>
          <w:szCs w:val="28"/>
        </w:rPr>
        <w:t>Лоинского</w:t>
      </w:r>
      <w:proofErr w:type="spellEnd"/>
      <w:r>
        <w:rPr>
          <w:rFonts w:ascii="Times New Roman" w:hAnsi="Times New Roman"/>
          <w:sz w:val="28"/>
          <w:szCs w:val="28"/>
        </w:rPr>
        <w:t xml:space="preserve"> сельского поселения</w:t>
      </w:r>
      <w:r w:rsidRPr="008D26C6">
        <w:rPr>
          <w:rFonts w:ascii="Times New Roman" w:hAnsi="Times New Roman"/>
          <w:sz w:val="28"/>
          <w:szCs w:val="28"/>
        </w:rPr>
        <w:t xml:space="preserve"> от </w:t>
      </w:r>
      <w:r>
        <w:rPr>
          <w:rFonts w:ascii="Times New Roman" w:hAnsi="Times New Roman"/>
          <w:sz w:val="28"/>
          <w:szCs w:val="28"/>
        </w:rPr>
        <w:t>28.07.2014 г. № 20</w:t>
      </w:r>
      <w:r w:rsidRPr="008D26C6">
        <w:rPr>
          <w:rFonts w:ascii="Times New Roman" w:eastAsia="Times New Roman" w:hAnsi="Times New Roman"/>
          <w:sz w:val="28"/>
          <w:szCs w:val="28"/>
        </w:rPr>
        <w:t xml:space="preserve">, в целях повышения эффективности реализации </w:t>
      </w:r>
      <w:r w:rsidRPr="008D26C6">
        <w:rPr>
          <w:rFonts w:ascii="Times New Roman" w:hAnsi="Times New Roman"/>
          <w:sz w:val="28"/>
          <w:szCs w:val="28"/>
        </w:rPr>
        <w:t>муниципальным образованием</w:t>
      </w:r>
      <w:r>
        <w:rPr>
          <w:rFonts w:ascii="Times New Roman" w:hAnsi="Times New Roman"/>
          <w:sz w:val="28"/>
          <w:szCs w:val="28"/>
        </w:rPr>
        <w:t xml:space="preserve"> </w:t>
      </w:r>
      <w:proofErr w:type="spellStart"/>
      <w:r>
        <w:rPr>
          <w:rFonts w:ascii="Times New Roman" w:hAnsi="Times New Roman"/>
          <w:sz w:val="28"/>
          <w:szCs w:val="28"/>
        </w:rPr>
        <w:t>Лоинского</w:t>
      </w:r>
      <w:proofErr w:type="spellEnd"/>
      <w:r>
        <w:rPr>
          <w:rFonts w:ascii="Times New Roman" w:hAnsi="Times New Roman"/>
          <w:sz w:val="28"/>
          <w:szCs w:val="28"/>
        </w:rPr>
        <w:t xml:space="preserve"> сельского поселения Смоленского района </w:t>
      </w:r>
      <w:r w:rsidRPr="008D26C6">
        <w:rPr>
          <w:rFonts w:ascii="Times New Roman" w:hAnsi="Times New Roman"/>
          <w:sz w:val="28"/>
          <w:szCs w:val="28"/>
        </w:rPr>
        <w:t xml:space="preserve"> Смоленской области</w:t>
      </w:r>
      <w:r w:rsidRPr="008D26C6">
        <w:rPr>
          <w:rFonts w:ascii="Times New Roman" w:eastAsia="Times New Roman" w:hAnsi="Times New Roman"/>
          <w:sz w:val="28"/>
          <w:szCs w:val="28"/>
        </w:rPr>
        <w:t xml:space="preserve"> прав акционера (участника) в хозяйственных обществах, акции (доли в уставном капитале) которых находятся в муниципальной собственности </w:t>
      </w:r>
      <w:r w:rsidRPr="008D26C6">
        <w:rPr>
          <w:rFonts w:ascii="Times New Roman" w:hAnsi="Times New Roman"/>
          <w:sz w:val="28"/>
          <w:szCs w:val="28"/>
        </w:rPr>
        <w:t>м</w:t>
      </w:r>
      <w:r w:rsidR="00867B33">
        <w:rPr>
          <w:rFonts w:ascii="Times New Roman" w:hAnsi="Times New Roman"/>
          <w:sz w:val="28"/>
          <w:szCs w:val="28"/>
        </w:rPr>
        <w:t xml:space="preserve">униципального образования </w:t>
      </w:r>
      <w:proofErr w:type="spellStart"/>
      <w:r w:rsidR="00867B33">
        <w:rPr>
          <w:rFonts w:ascii="Times New Roman" w:hAnsi="Times New Roman"/>
          <w:sz w:val="28"/>
          <w:szCs w:val="28"/>
        </w:rPr>
        <w:t>Лоинского</w:t>
      </w:r>
      <w:proofErr w:type="spellEnd"/>
      <w:r w:rsidR="00867B33">
        <w:rPr>
          <w:rFonts w:ascii="Times New Roman" w:hAnsi="Times New Roman"/>
          <w:sz w:val="28"/>
          <w:szCs w:val="28"/>
        </w:rPr>
        <w:t xml:space="preserve"> сельского поселения Смоленского района</w:t>
      </w:r>
      <w:r w:rsidRPr="008D26C6">
        <w:rPr>
          <w:rFonts w:ascii="Times New Roman" w:hAnsi="Times New Roman"/>
          <w:sz w:val="28"/>
          <w:szCs w:val="28"/>
        </w:rPr>
        <w:t xml:space="preserve"> Смоленской области</w:t>
      </w:r>
      <w:proofErr w:type="gramEnd"/>
    </w:p>
    <w:p w:rsidR="008D26C6" w:rsidRDefault="008D26C6" w:rsidP="0060233B">
      <w:pPr>
        <w:widowControl w:val="0"/>
        <w:spacing w:after="0" w:line="240" w:lineRule="auto"/>
        <w:rPr>
          <w:rFonts w:ascii="Times New Roman" w:hAnsi="Times New Roman"/>
          <w:sz w:val="28"/>
          <w:szCs w:val="28"/>
        </w:rPr>
      </w:pPr>
    </w:p>
    <w:p w:rsidR="0060233B" w:rsidRDefault="0060233B" w:rsidP="0060233B">
      <w:pPr>
        <w:pStyle w:val="ConsPlusNormal"/>
        <w:ind w:firstLine="708"/>
        <w:jc w:val="both"/>
        <w:rPr>
          <w:szCs w:val="28"/>
        </w:rPr>
      </w:pPr>
      <w:r>
        <w:rPr>
          <w:szCs w:val="28"/>
        </w:rPr>
        <w:t>ПОСТАНОВЛЯЕТ:</w:t>
      </w:r>
    </w:p>
    <w:p w:rsidR="0060233B" w:rsidRDefault="0060233B" w:rsidP="00114B49">
      <w:pPr>
        <w:pStyle w:val="ConsPlusNormal"/>
        <w:jc w:val="both"/>
        <w:rPr>
          <w:szCs w:val="28"/>
        </w:rPr>
      </w:pPr>
    </w:p>
    <w:p w:rsidR="0060233B" w:rsidRDefault="004A3841" w:rsidP="0060233B">
      <w:pPr>
        <w:pStyle w:val="ConsPlusNormal"/>
        <w:ind w:firstLine="709"/>
        <w:jc w:val="both"/>
        <w:rPr>
          <w:szCs w:val="28"/>
        </w:rPr>
      </w:pPr>
      <w:r>
        <w:rPr>
          <w:szCs w:val="28"/>
        </w:rPr>
        <w:t>1.Утвердить</w:t>
      </w:r>
      <w:r w:rsidR="0060233B">
        <w:rPr>
          <w:szCs w:val="28"/>
        </w:rPr>
        <w:t xml:space="preserve"> </w:t>
      </w:r>
      <w:r w:rsidR="00114B49">
        <w:rPr>
          <w:szCs w:val="28"/>
        </w:rPr>
        <w:t xml:space="preserve"> прилагаемый Порядок </w:t>
      </w:r>
      <w:r w:rsidR="0060233B">
        <w:rPr>
          <w:szCs w:val="28"/>
        </w:rPr>
        <w:t>назначения и деятельност</w:t>
      </w:r>
      <w:r w:rsidR="00845B80">
        <w:rPr>
          <w:szCs w:val="28"/>
        </w:rPr>
        <w:t xml:space="preserve">и представителей </w:t>
      </w:r>
      <w:r w:rsidR="00114B49">
        <w:rPr>
          <w:szCs w:val="28"/>
        </w:rPr>
        <w:t xml:space="preserve"> муниципального образования </w:t>
      </w:r>
      <w:proofErr w:type="spellStart"/>
      <w:r w:rsidR="00845B80">
        <w:rPr>
          <w:szCs w:val="28"/>
        </w:rPr>
        <w:t>Лоинского</w:t>
      </w:r>
      <w:proofErr w:type="spellEnd"/>
      <w:r w:rsidR="0060233B">
        <w:rPr>
          <w:szCs w:val="28"/>
        </w:rPr>
        <w:t xml:space="preserve"> сельского поселения Смоленского района Смоленской области в органах управления </w:t>
      </w:r>
      <w:r w:rsidR="0060233B">
        <w:rPr>
          <w:szCs w:val="28"/>
        </w:rPr>
        <w:lastRenderedPageBreak/>
        <w:t>хозяйственных обществ, акции (доли) которых находятся в муниципал</w:t>
      </w:r>
      <w:r w:rsidR="00845B80">
        <w:rPr>
          <w:szCs w:val="28"/>
        </w:rPr>
        <w:t>ьной собственности</w:t>
      </w:r>
      <w:r w:rsidR="00114B49">
        <w:rPr>
          <w:szCs w:val="28"/>
        </w:rPr>
        <w:t xml:space="preserve"> муниципального образования</w:t>
      </w:r>
      <w:r w:rsidR="00845B80">
        <w:rPr>
          <w:szCs w:val="28"/>
        </w:rPr>
        <w:t xml:space="preserve"> </w:t>
      </w:r>
      <w:proofErr w:type="spellStart"/>
      <w:r w:rsidR="00845B80">
        <w:rPr>
          <w:szCs w:val="28"/>
        </w:rPr>
        <w:t>Лоинского</w:t>
      </w:r>
      <w:proofErr w:type="spellEnd"/>
      <w:r w:rsidR="0060233B">
        <w:rPr>
          <w:szCs w:val="28"/>
        </w:rPr>
        <w:t xml:space="preserve"> сельского поселения Смоленского района Смоленской о</w:t>
      </w:r>
      <w:r w:rsidR="00114B49">
        <w:rPr>
          <w:szCs w:val="28"/>
        </w:rPr>
        <w:t>бласти.</w:t>
      </w:r>
    </w:p>
    <w:p w:rsidR="00DF1C48" w:rsidRDefault="00DF1C48" w:rsidP="00DF1C48">
      <w:pPr>
        <w:pStyle w:val="ConsPlusTitle"/>
        <w:ind w:right="-1" w:firstLine="851"/>
        <w:jc w:val="both"/>
        <w:rPr>
          <w:rFonts w:ascii="Times New Roman" w:hAnsi="Times New Roman" w:cs="Times New Roman"/>
          <w:b w:val="0"/>
          <w:sz w:val="28"/>
          <w:szCs w:val="28"/>
        </w:rPr>
      </w:pPr>
      <w:r w:rsidRPr="00DF1C48">
        <w:rPr>
          <w:rFonts w:ascii="Times New Roman" w:hAnsi="Times New Roman"/>
          <w:b w:val="0"/>
          <w:sz w:val="28"/>
          <w:szCs w:val="28"/>
        </w:rPr>
        <w:t xml:space="preserve"> </w:t>
      </w:r>
      <w:r>
        <w:rPr>
          <w:rFonts w:ascii="Times New Roman" w:hAnsi="Times New Roman" w:cs="Times New Roman"/>
          <w:b w:val="0"/>
          <w:sz w:val="28"/>
          <w:szCs w:val="28"/>
        </w:rPr>
        <w:t xml:space="preserve">2. </w:t>
      </w:r>
      <w:bookmarkStart w:id="0" w:name="_GoBack"/>
      <w:r>
        <w:rPr>
          <w:rFonts w:ascii="Times New Roman" w:hAnsi="Times New Roman" w:cs="Times New Roman"/>
          <w:b w:val="0"/>
          <w:sz w:val="28"/>
          <w:szCs w:val="28"/>
        </w:rPr>
        <w:t>Настоящее постановление обнародовать и разместить на официальном сайте в сети Интернет.</w:t>
      </w:r>
    </w:p>
    <w:bookmarkEnd w:id="0"/>
    <w:p w:rsidR="00DF1C48" w:rsidRDefault="00DF1C48" w:rsidP="00DF1C48">
      <w:pPr>
        <w:pStyle w:val="ConsPlusTitle"/>
        <w:ind w:right="-1"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оставляю за собой.</w:t>
      </w:r>
    </w:p>
    <w:p w:rsidR="0060233B" w:rsidRDefault="0060233B" w:rsidP="0060233B">
      <w:pPr>
        <w:pStyle w:val="ConsPlusNormal"/>
        <w:ind w:firstLine="709"/>
        <w:jc w:val="both"/>
        <w:rPr>
          <w:sz w:val="20"/>
        </w:rPr>
      </w:pPr>
    </w:p>
    <w:p w:rsidR="0060233B" w:rsidRDefault="0060233B" w:rsidP="0060233B">
      <w:pPr>
        <w:widowControl w:val="0"/>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0233B" w:rsidRDefault="0014602A" w:rsidP="0060233B">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Лоинского</w:t>
      </w:r>
      <w:proofErr w:type="spellEnd"/>
      <w:r w:rsidR="0060233B">
        <w:rPr>
          <w:rFonts w:ascii="Times New Roman" w:hAnsi="Times New Roman"/>
          <w:sz w:val="28"/>
          <w:szCs w:val="28"/>
        </w:rPr>
        <w:t xml:space="preserve"> сельского поселения</w:t>
      </w:r>
    </w:p>
    <w:p w:rsidR="0060233B" w:rsidRDefault="0060233B" w:rsidP="0060233B">
      <w:pPr>
        <w:widowControl w:val="0"/>
        <w:spacing w:after="0" w:line="240" w:lineRule="auto"/>
        <w:jc w:val="both"/>
        <w:rPr>
          <w:rFonts w:ascii="Times New Roman" w:hAnsi="Times New Roman"/>
          <w:sz w:val="28"/>
          <w:szCs w:val="28"/>
        </w:rPr>
      </w:pPr>
      <w:r>
        <w:rPr>
          <w:rFonts w:ascii="Times New Roman" w:hAnsi="Times New Roman"/>
          <w:sz w:val="28"/>
          <w:szCs w:val="28"/>
        </w:rPr>
        <w:t xml:space="preserve">Смоленского района Смоленской </w:t>
      </w:r>
      <w:r w:rsidR="0014602A">
        <w:rPr>
          <w:rFonts w:ascii="Times New Roman" w:hAnsi="Times New Roman"/>
          <w:sz w:val="28"/>
          <w:szCs w:val="28"/>
        </w:rPr>
        <w:t>области</w:t>
      </w:r>
      <w:r w:rsidR="0014602A">
        <w:rPr>
          <w:rFonts w:ascii="Times New Roman" w:hAnsi="Times New Roman"/>
          <w:sz w:val="28"/>
          <w:szCs w:val="28"/>
        </w:rPr>
        <w:tab/>
      </w:r>
      <w:r w:rsidR="0014602A">
        <w:rPr>
          <w:rFonts w:ascii="Times New Roman" w:hAnsi="Times New Roman"/>
          <w:sz w:val="28"/>
          <w:szCs w:val="28"/>
        </w:rPr>
        <w:tab/>
      </w:r>
      <w:r w:rsidR="0014602A">
        <w:rPr>
          <w:rFonts w:ascii="Times New Roman" w:hAnsi="Times New Roman"/>
          <w:sz w:val="28"/>
          <w:szCs w:val="28"/>
        </w:rPr>
        <w:tab/>
        <w:t xml:space="preserve">Н.С. </w:t>
      </w:r>
      <w:proofErr w:type="spellStart"/>
      <w:r w:rsidR="0014602A">
        <w:rPr>
          <w:rFonts w:ascii="Times New Roman" w:hAnsi="Times New Roman"/>
          <w:sz w:val="28"/>
          <w:szCs w:val="28"/>
        </w:rPr>
        <w:t>Лапеченков</w:t>
      </w:r>
      <w:proofErr w:type="spellEnd"/>
    </w:p>
    <w:p w:rsidR="0060233B" w:rsidRDefault="0060233B"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p w:rsidR="00867B33" w:rsidRDefault="00867B33" w:rsidP="0060233B">
      <w:pPr>
        <w:widowControl w:val="0"/>
        <w:spacing w:after="0" w:line="240" w:lineRule="auto"/>
        <w:jc w:val="both"/>
        <w:rPr>
          <w:rFonts w:ascii="Times New Roman" w:hAnsi="Times New Roman"/>
          <w:b/>
          <w:sz w:val="28"/>
          <w:szCs w:val="28"/>
        </w:rPr>
      </w:pPr>
    </w:p>
    <w:tbl>
      <w:tblPr>
        <w:tblW w:w="10706" w:type="dxa"/>
        <w:tblLook w:val="04A0" w:firstRow="1" w:lastRow="0" w:firstColumn="1" w:lastColumn="0" w:noHBand="0" w:noVBand="1"/>
      </w:tblPr>
      <w:tblGrid>
        <w:gridCol w:w="5495"/>
        <w:gridCol w:w="5211"/>
      </w:tblGrid>
      <w:tr w:rsidR="0060233B" w:rsidTr="0060233B">
        <w:tc>
          <w:tcPr>
            <w:tcW w:w="5495" w:type="dxa"/>
          </w:tcPr>
          <w:p w:rsidR="0060233B" w:rsidRDefault="0060233B">
            <w:pPr>
              <w:spacing w:after="0" w:line="240" w:lineRule="auto"/>
              <w:rPr>
                <w:rFonts w:ascii="Times New Roman" w:hAnsi="Times New Roman"/>
                <w:sz w:val="28"/>
                <w:szCs w:val="28"/>
              </w:rPr>
            </w:pPr>
          </w:p>
          <w:p w:rsidR="0060233B" w:rsidRDefault="0060233B">
            <w:pPr>
              <w:spacing w:after="0" w:line="240" w:lineRule="auto"/>
              <w:rPr>
                <w:rFonts w:ascii="Times New Roman" w:hAnsi="Times New Roman"/>
                <w:sz w:val="28"/>
                <w:szCs w:val="28"/>
              </w:rPr>
            </w:pPr>
          </w:p>
        </w:tc>
        <w:tc>
          <w:tcPr>
            <w:tcW w:w="5211" w:type="dxa"/>
            <w:hideMark/>
          </w:tcPr>
          <w:p w:rsidR="0060233B" w:rsidRDefault="0060233B">
            <w:pPr>
              <w:spacing w:after="0" w:line="240" w:lineRule="auto"/>
              <w:rPr>
                <w:rFonts w:ascii="Times New Roman" w:hAnsi="Times New Roman"/>
                <w:sz w:val="28"/>
                <w:szCs w:val="28"/>
              </w:rPr>
            </w:pPr>
            <w:r>
              <w:rPr>
                <w:rFonts w:ascii="Times New Roman" w:hAnsi="Times New Roman"/>
                <w:sz w:val="28"/>
                <w:szCs w:val="28"/>
              </w:rPr>
              <w:t>Приложение № 1</w:t>
            </w:r>
          </w:p>
          <w:p w:rsidR="0060233B" w:rsidRDefault="0060233B">
            <w:pPr>
              <w:spacing w:after="0" w:line="240" w:lineRule="auto"/>
              <w:rPr>
                <w:rFonts w:ascii="Times New Roman" w:hAnsi="Times New Roman"/>
                <w:sz w:val="28"/>
                <w:szCs w:val="28"/>
              </w:rPr>
            </w:pPr>
            <w:r>
              <w:rPr>
                <w:rFonts w:ascii="Times New Roman" w:hAnsi="Times New Roman"/>
                <w:sz w:val="28"/>
                <w:szCs w:val="28"/>
              </w:rPr>
              <w:t>к постановлению Администрации</w:t>
            </w:r>
          </w:p>
          <w:p w:rsidR="0060233B" w:rsidRDefault="007E3F30">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Лоинского</w:t>
            </w:r>
            <w:proofErr w:type="spellEnd"/>
            <w:r w:rsidR="0060233B">
              <w:rPr>
                <w:rFonts w:ascii="Times New Roman" w:hAnsi="Times New Roman"/>
                <w:sz w:val="28"/>
                <w:szCs w:val="28"/>
              </w:rPr>
              <w:t xml:space="preserve"> сельского поселения </w:t>
            </w:r>
          </w:p>
          <w:p w:rsidR="0060233B" w:rsidRDefault="0060233B">
            <w:pPr>
              <w:spacing w:after="0" w:line="240" w:lineRule="auto"/>
              <w:rPr>
                <w:rFonts w:ascii="Times New Roman" w:hAnsi="Times New Roman"/>
                <w:sz w:val="28"/>
                <w:szCs w:val="28"/>
              </w:rPr>
            </w:pPr>
            <w:r>
              <w:rPr>
                <w:rFonts w:ascii="Times New Roman" w:hAnsi="Times New Roman"/>
                <w:sz w:val="28"/>
                <w:szCs w:val="28"/>
              </w:rPr>
              <w:t xml:space="preserve">Смоленского района </w:t>
            </w:r>
          </w:p>
          <w:p w:rsidR="0060233B" w:rsidRDefault="0060233B">
            <w:pPr>
              <w:spacing w:after="0" w:line="240" w:lineRule="auto"/>
              <w:rPr>
                <w:rFonts w:ascii="Times New Roman" w:hAnsi="Times New Roman"/>
                <w:sz w:val="28"/>
                <w:szCs w:val="28"/>
              </w:rPr>
            </w:pPr>
            <w:r>
              <w:rPr>
                <w:rFonts w:ascii="Times New Roman" w:hAnsi="Times New Roman"/>
                <w:sz w:val="28"/>
                <w:szCs w:val="28"/>
              </w:rPr>
              <w:t>Смоленской области</w:t>
            </w:r>
          </w:p>
          <w:p w:rsidR="00553C56" w:rsidRDefault="00553C56">
            <w:pPr>
              <w:widowControl w:val="0"/>
              <w:spacing w:after="0" w:line="240" w:lineRule="auto"/>
              <w:rPr>
                <w:rFonts w:ascii="Times New Roman" w:hAnsi="Times New Roman"/>
                <w:sz w:val="28"/>
                <w:szCs w:val="28"/>
              </w:rPr>
            </w:pPr>
          </w:p>
          <w:p w:rsidR="0060233B" w:rsidRDefault="00553C56">
            <w:pPr>
              <w:widowControl w:val="0"/>
              <w:spacing w:after="0" w:line="240" w:lineRule="auto"/>
              <w:rPr>
                <w:rFonts w:ascii="Times New Roman" w:hAnsi="Times New Roman"/>
                <w:sz w:val="28"/>
                <w:szCs w:val="28"/>
              </w:rPr>
            </w:pPr>
            <w:r>
              <w:rPr>
                <w:rFonts w:ascii="Times New Roman" w:hAnsi="Times New Roman"/>
                <w:sz w:val="28"/>
                <w:szCs w:val="28"/>
              </w:rPr>
              <w:t>от</w:t>
            </w:r>
            <w:r w:rsidR="007E3F30">
              <w:rPr>
                <w:rFonts w:ascii="Times New Roman" w:hAnsi="Times New Roman"/>
                <w:sz w:val="28"/>
                <w:szCs w:val="28"/>
              </w:rPr>
              <w:t xml:space="preserve"> </w:t>
            </w:r>
            <w:r>
              <w:rPr>
                <w:rFonts w:ascii="Times New Roman" w:hAnsi="Times New Roman"/>
                <w:sz w:val="28"/>
                <w:szCs w:val="28"/>
              </w:rPr>
              <w:t>08.</w:t>
            </w:r>
            <w:r w:rsidR="00DF1C48">
              <w:rPr>
                <w:rFonts w:ascii="Times New Roman" w:hAnsi="Times New Roman"/>
                <w:sz w:val="28"/>
                <w:szCs w:val="28"/>
              </w:rPr>
              <w:t>11.2017 года № 25</w:t>
            </w:r>
          </w:p>
          <w:p w:rsidR="00867B33" w:rsidRDefault="00867B33">
            <w:pPr>
              <w:widowControl w:val="0"/>
              <w:spacing w:after="0" w:line="240" w:lineRule="auto"/>
              <w:rPr>
                <w:rFonts w:ascii="Times New Roman" w:hAnsi="Times New Roman"/>
                <w:sz w:val="28"/>
                <w:szCs w:val="28"/>
              </w:rPr>
            </w:pPr>
          </w:p>
          <w:p w:rsidR="00867B33" w:rsidRDefault="00867B33">
            <w:pPr>
              <w:widowControl w:val="0"/>
              <w:spacing w:after="0" w:line="240" w:lineRule="auto"/>
              <w:rPr>
                <w:rFonts w:ascii="Times New Roman" w:hAnsi="Times New Roman"/>
                <w:sz w:val="28"/>
                <w:szCs w:val="28"/>
              </w:rPr>
            </w:pPr>
          </w:p>
          <w:p w:rsidR="00867B33" w:rsidRDefault="00867B33">
            <w:pPr>
              <w:widowControl w:val="0"/>
              <w:spacing w:after="0" w:line="240" w:lineRule="auto"/>
              <w:rPr>
                <w:rFonts w:ascii="Times New Roman" w:hAnsi="Times New Roman"/>
                <w:sz w:val="28"/>
                <w:szCs w:val="28"/>
              </w:rPr>
            </w:pPr>
          </w:p>
          <w:p w:rsidR="00867B33" w:rsidRDefault="00867B33">
            <w:pPr>
              <w:widowControl w:val="0"/>
              <w:spacing w:after="0" w:line="240" w:lineRule="auto"/>
              <w:rPr>
                <w:rFonts w:ascii="Times New Roman" w:hAnsi="Times New Roman"/>
                <w:sz w:val="24"/>
              </w:rPr>
            </w:pPr>
          </w:p>
        </w:tc>
      </w:tr>
    </w:tbl>
    <w:p w:rsidR="00DF1C48" w:rsidRPr="00867B33" w:rsidRDefault="00DF1C48" w:rsidP="00DF1C48">
      <w:pPr>
        <w:jc w:val="center"/>
        <w:rPr>
          <w:rFonts w:ascii="Times New Roman" w:eastAsia="Times New Roman" w:hAnsi="Times New Roman"/>
          <w:b/>
          <w:sz w:val="28"/>
          <w:szCs w:val="28"/>
        </w:rPr>
      </w:pPr>
      <w:r w:rsidRPr="00867B33">
        <w:rPr>
          <w:rFonts w:ascii="Times New Roman" w:eastAsia="Times New Roman" w:hAnsi="Times New Roman"/>
          <w:b/>
          <w:sz w:val="28"/>
          <w:szCs w:val="28"/>
        </w:rPr>
        <w:t>Статья 1. Общие положения.</w:t>
      </w:r>
    </w:p>
    <w:p w:rsidR="00DF1C48" w:rsidRPr="00867B33" w:rsidRDefault="00DF1C48" w:rsidP="00DF1C48">
      <w:pPr>
        <w:jc w:val="both"/>
        <w:rPr>
          <w:rFonts w:ascii="Times New Roman" w:eastAsia="Times New Roman" w:hAnsi="Times New Roman"/>
          <w:sz w:val="28"/>
          <w:szCs w:val="28"/>
        </w:rPr>
      </w:pP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1.1. </w:t>
      </w:r>
      <w:proofErr w:type="gramStart"/>
      <w:r w:rsidRPr="00867B33">
        <w:rPr>
          <w:rFonts w:ascii="Times New Roman" w:eastAsia="Times New Roman" w:hAnsi="Times New Roman"/>
          <w:sz w:val="28"/>
          <w:szCs w:val="28"/>
        </w:rPr>
        <w:t>Настоящий Порядок принят в целях установления единого подхода к назначению и деятельности представителей муниципальног</w:t>
      </w:r>
      <w:r w:rsidR="00867B33">
        <w:rPr>
          <w:rFonts w:ascii="Times New Roman" w:eastAsia="Times New Roman" w:hAnsi="Times New Roman"/>
          <w:sz w:val="28"/>
          <w:szCs w:val="28"/>
        </w:rPr>
        <w:t xml:space="preserve">о образования </w:t>
      </w:r>
      <w:proofErr w:type="spellStart"/>
      <w:r w:rsidR="00867B33">
        <w:rPr>
          <w:rFonts w:ascii="Times New Roman" w:eastAsia="Times New Roman" w:hAnsi="Times New Roman"/>
          <w:sz w:val="28"/>
          <w:szCs w:val="28"/>
        </w:rPr>
        <w:t>Лоинского</w:t>
      </w:r>
      <w:proofErr w:type="spellEnd"/>
      <w:r w:rsidR="00867B33">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(далее – представители) в органах (общих собраниях, советах директоров (наблюдательных советах) и ревизионных комиссиях) хозяйственных обществ (открытых акционерных обществ, обществ с ограниченной ответственностью), акции (доли) которых находятся в муниципальной собственности </w:t>
      </w:r>
      <w:r w:rsidR="00867B33">
        <w:rPr>
          <w:rFonts w:ascii="Times New Roman" w:eastAsia="Times New Roman" w:hAnsi="Times New Roman"/>
          <w:sz w:val="28"/>
          <w:szCs w:val="28"/>
        </w:rPr>
        <w:t xml:space="preserve">муниципального образования </w:t>
      </w:r>
      <w:proofErr w:type="spellStart"/>
      <w:r w:rsidR="00867B33">
        <w:rPr>
          <w:rFonts w:ascii="Times New Roman" w:eastAsia="Times New Roman" w:hAnsi="Times New Roman"/>
          <w:sz w:val="28"/>
          <w:szCs w:val="28"/>
        </w:rPr>
        <w:t>Лоинского</w:t>
      </w:r>
      <w:proofErr w:type="spellEnd"/>
      <w:r w:rsidR="00867B33">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w:t>
      </w:r>
      <w:proofErr w:type="gramEnd"/>
    </w:p>
    <w:p w:rsidR="00DF1C48" w:rsidRPr="00867B33" w:rsidRDefault="00DF1C48" w:rsidP="00DF1C48">
      <w:pPr>
        <w:ind w:firstLine="709"/>
        <w:jc w:val="both"/>
        <w:rPr>
          <w:rFonts w:ascii="Times New Roman" w:eastAsia="Times New Roman" w:hAnsi="Times New Roman"/>
          <w:color w:val="FF0000"/>
          <w:sz w:val="28"/>
          <w:szCs w:val="28"/>
        </w:rPr>
      </w:pPr>
      <w:r w:rsidRPr="00867B33">
        <w:rPr>
          <w:rFonts w:ascii="Times New Roman" w:eastAsia="Times New Roman" w:hAnsi="Times New Roman"/>
          <w:sz w:val="28"/>
          <w:szCs w:val="28"/>
        </w:rPr>
        <w:t>1.2. Представитель участвует в работе органов общества на основании доверенности, выданной представителю на представление интересов муниципальног</w:t>
      </w:r>
      <w:r w:rsidR="00867B33">
        <w:rPr>
          <w:rFonts w:ascii="Times New Roman" w:eastAsia="Times New Roman" w:hAnsi="Times New Roman"/>
          <w:sz w:val="28"/>
          <w:szCs w:val="28"/>
        </w:rPr>
        <w:t xml:space="preserve">о образования </w:t>
      </w:r>
      <w:proofErr w:type="spellStart"/>
      <w:r w:rsidR="00867B33">
        <w:rPr>
          <w:rFonts w:ascii="Times New Roman" w:eastAsia="Times New Roman" w:hAnsi="Times New Roman"/>
          <w:sz w:val="28"/>
          <w:szCs w:val="28"/>
        </w:rPr>
        <w:t>Лоинского</w:t>
      </w:r>
      <w:proofErr w:type="spellEnd"/>
      <w:r w:rsidR="00867B33">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(далее - доверенность).</w:t>
      </w:r>
    </w:p>
    <w:p w:rsidR="00DF1C48" w:rsidRPr="00867B33" w:rsidRDefault="00DF1C48" w:rsidP="00DF1C48">
      <w:pPr>
        <w:jc w:val="both"/>
        <w:rPr>
          <w:rFonts w:ascii="Times New Roman" w:eastAsia="Times New Roman" w:hAnsi="Times New Roman"/>
          <w:sz w:val="28"/>
          <w:szCs w:val="28"/>
        </w:rPr>
      </w:pPr>
    </w:p>
    <w:p w:rsidR="00DF1C48" w:rsidRPr="00867B33" w:rsidRDefault="00DF1C48" w:rsidP="00DF1C48">
      <w:pPr>
        <w:jc w:val="center"/>
        <w:rPr>
          <w:rFonts w:ascii="Times New Roman" w:eastAsia="Times New Roman" w:hAnsi="Times New Roman"/>
          <w:b/>
          <w:sz w:val="28"/>
          <w:szCs w:val="28"/>
        </w:rPr>
      </w:pPr>
      <w:r w:rsidRPr="00867B33">
        <w:rPr>
          <w:rFonts w:ascii="Times New Roman" w:eastAsia="Times New Roman" w:hAnsi="Times New Roman"/>
          <w:b/>
          <w:sz w:val="28"/>
          <w:szCs w:val="28"/>
        </w:rPr>
        <w:t>Статья 2. Назначение представителей.</w:t>
      </w:r>
    </w:p>
    <w:p w:rsidR="00DF1C48" w:rsidRPr="00867B33" w:rsidRDefault="00DF1C48" w:rsidP="00DF1C48">
      <w:pPr>
        <w:ind w:firstLine="709"/>
        <w:jc w:val="both"/>
        <w:rPr>
          <w:rFonts w:ascii="Times New Roman" w:eastAsia="Times New Roman" w:hAnsi="Times New Roman"/>
          <w:sz w:val="28"/>
          <w:szCs w:val="28"/>
        </w:rPr>
      </w:pP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2.1. </w:t>
      </w:r>
      <w:proofErr w:type="gramStart"/>
      <w:r w:rsidRPr="00867B33">
        <w:rPr>
          <w:rFonts w:ascii="Times New Roman" w:eastAsia="Times New Roman" w:hAnsi="Times New Roman"/>
          <w:sz w:val="28"/>
          <w:szCs w:val="28"/>
        </w:rPr>
        <w:t>Представителями в органах обществ могут быть лица, замещающие муниципальные должности, муниципальные служащие, иные граждане Российской Федерации (за исключением лиц, избранных в представительные органы государственной власти, государственных служащих и в иных случаях, предусмотренных законом), действующие на основании договора на представление интересов муниципальног</w:t>
      </w:r>
      <w:r w:rsidR="00867B33">
        <w:rPr>
          <w:rFonts w:ascii="Times New Roman" w:eastAsia="Times New Roman" w:hAnsi="Times New Roman"/>
          <w:sz w:val="28"/>
          <w:szCs w:val="28"/>
        </w:rPr>
        <w:t xml:space="preserve">о образования </w:t>
      </w:r>
      <w:proofErr w:type="spellStart"/>
      <w:r w:rsidR="00867B33">
        <w:rPr>
          <w:rFonts w:ascii="Times New Roman" w:eastAsia="Times New Roman" w:hAnsi="Times New Roman"/>
          <w:sz w:val="28"/>
          <w:szCs w:val="28"/>
        </w:rPr>
        <w:t>Лоинского</w:t>
      </w:r>
      <w:proofErr w:type="spellEnd"/>
      <w:r w:rsidR="00867B33">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в органах обществ.</w:t>
      </w:r>
      <w:proofErr w:type="gramEnd"/>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lastRenderedPageBreak/>
        <w:t>2.2.  Не может быть назначено представителем:</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а) лицо, признанное судом недееспособным или ограниченно дееспособным;</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б) лицо, имеющее непогашенную или неснятую судимость за совершенное умышленное преступление;</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в) иное лицо, которое в соответствии с действующим законодательством или уставом общества не может быть назначено представителем.</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2.3. При утверждении кандидатуры представителя учитываются обстоятельства, способствующие созданию условий для появления конфликта интересов.</w:t>
      </w:r>
    </w:p>
    <w:p w:rsidR="00DF1C48" w:rsidRPr="00867B33" w:rsidRDefault="00DF1C48" w:rsidP="00DF1C48">
      <w:pPr>
        <w:jc w:val="both"/>
        <w:rPr>
          <w:rFonts w:ascii="Times New Roman" w:eastAsia="Times New Roman" w:hAnsi="Times New Roman"/>
          <w:sz w:val="28"/>
          <w:szCs w:val="28"/>
        </w:rPr>
      </w:pPr>
      <w:r w:rsidRPr="00867B33">
        <w:rPr>
          <w:rFonts w:ascii="Times New Roman" w:eastAsia="Times New Roman" w:hAnsi="Times New Roman"/>
          <w:sz w:val="28"/>
          <w:szCs w:val="28"/>
        </w:rPr>
        <w:t>Представитель не может быть представителем других акционеров (участников) в органах обществ.</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2.4. Решение об утверждении кандидатуры представителя принимается в форме распоряжения Администрации муниципальног</w:t>
      </w:r>
      <w:r w:rsidR="00867B33">
        <w:rPr>
          <w:rFonts w:ascii="Times New Roman" w:eastAsia="Times New Roman" w:hAnsi="Times New Roman"/>
          <w:sz w:val="28"/>
          <w:szCs w:val="28"/>
        </w:rPr>
        <w:t xml:space="preserve">о образования </w:t>
      </w:r>
      <w:proofErr w:type="spellStart"/>
      <w:r w:rsidR="00867B33">
        <w:rPr>
          <w:rFonts w:ascii="Times New Roman" w:eastAsia="Times New Roman" w:hAnsi="Times New Roman"/>
          <w:sz w:val="28"/>
          <w:szCs w:val="28"/>
        </w:rPr>
        <w:t>Лоинского</w:t>
      </w:r>
      <w:proofErr w:type="spellEnd"/>
      <w:r w:rsidR="00867B33">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2.5. Распоряжение Администрации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об утверждении кандидатуры  представителя должно содержать:</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1) полное наименование общества, в органы которого назначается представитель;</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 количество акций или размер доли в уставном капитале общества, находящихся в муниципальной собственности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w:t>
      </w:r>
      <w:proofErr w:type="spellStart"/>
      <w:r w:rsidR="00295966">
        <w:rPr>
          <w:rFonts w:ascii="Times New Roman" w:eastAsia="Times New Roman" w:hAnsi="Times New Roman"/>
          <w:sz w:val="28"/>
          <w:szCs w:val="28"/>
        </w:rPr>
        <w:t>селского</w:t>
      </w:r>
      <w:proofErr w:type="spellEnd"/>
      <w:r w:rsidR="00295966">
        <w:rPr>
          <w:rFonts w:ascii="Times New Roman" w:eastAsia="Times New Roman" w:hAnsi="Times New Roman"/>
          <w:sz w:val="28"/>
          <w:szCs w:val="28"/>
        </w:rPr>
        <w:t xml:space="preserve"> поселения Смоленского района</w:t>
      </w:r>
      <w:r w:rsidRPr="00867B33">
        <w:rPr>
          <w:rFonts w:ascii="Times New Roman" w:eastAsia="Times New Roman" w:hAnsi="Times New Roman"/>
          <w:sz w:val="28"/>
          <w:szCs w:val="28"/>
        </w:rPr>
        <w:t xml:space="preserve"> Смоленской области;</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3) фамилию, имя, отчество представителя;</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4) сведения о должности и месте работы представителя (для представителей, являющихся лицами, замещающими муниципальные должности, или являющихся муниципальными служащими);</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5) срок осуществления полномочий представителя.</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2.6. Копия распоряжения Администрации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 Смоленской области </w:t>
      </w:r>
      <w:r w:rsidRPr="00867B33">
        <w:rPr>
          <w:rFonts w:ascii="Times New Roman" w:eastAsia="Times New Roman" w:hAnsi="Times New Roman"/>
          <w:sz w:val="28"/>
          <w:szCs w:val="28"/>
        </w:rPr>
        <w:t xml:space="preserve">об утверждении кандидатуры представителя в течение десяти рабочих дней со </w:t>
      </w:r>
      <w:r w:rsidRPr="00867B33">
        <w:rPr>
          <w:rFonts w:ascii="Times New Roman" w:eastAsia="Times New Roman" w:hAnsi="Times New Roman"/>
          <w:sz w:val="28"/>
          <w:szCs w:val="28"/>
        </w:rPr>
        <w:lastRenderedPageBreak/>
        <w:t>дня принятия передается представителю, а также направляется в соответствующее общество.</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2.7. В случае если представитель не является лицом, замещающим муниципальную должность, или не является муниципальным служащим, Администрация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 </w:t>
      </w:r>
      <w:r w:rsidRPr="00867B33">
        <w:rPr>
          <w:rFonts w:ascii="Times New Roman" w:eastAsia="Times New Roman" w:hAnsi="Times New Roman"/>
          <w:sz w:val="28"/>
          <w:szCs w:val="28"/>
        </w:rPr>
        <w:t xml:space="preserve"> Смоленской области заключает с представителем договор на представление интересов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 </w:t>
      </w:r>
      <w:r w:rsidRPr="00867B33">
        <w:rPr>
          <w:rFonts w:ascii="Times New Roman" w:eastAsia="Times New Roman" w:hAnsi="Times New Roman"/>
          <w:sz w:val="28"/>
          <w:szCs w:val="28"/>
        </w:rPr>
        <w:t xml:space="preserve"> Смоленской области в органах обществ (далее  – договор).</w:t>
      </w:r>
    </w:p>
    <w:p w:rsidR="00DF1C48" w:rsidRPr="00867B33" w:rsidRDefault="00DF1C48" w:rsidP="00DF1C48">
      <w:pPr>
        <w:jc w:val="both"/>
        <w:rPr>
          <w:rFonts w:ascii="Times New Roman" w:eastAsia="Times New Roman" w:hAnsi="Times New Roman"/>
          <w:sz w:val="28"/>
          <w:szCs w:val="28"/>
        </w:rPr>
      </w:pPr>
    </w:p>
    <w:p w:rsidR="00DF1C48" w:rsidRPr="00867B33" w:rsidRDefault="00DF1C48" w:rsidP="00DF1C48">
      <w:pPr>
        <w:jc w:val="center"/>
        <w:rPr>
          <w:rFonts w:ascii="Times New Roman" w:eastAsia="Times New Roman" w:hAnsi="Times New Roman"/>
          <w:b/>
          <w:sz w:val="28"/>
          <w:szCs w:val="28"/>
        </w:rPr>
      </w:pPr>
      <w:r w:rsidRPr="00867B33">
        <w:rPr>
          <w:rFonts w:ascii="Times New Roman" w:eastAsia="Times New Roman" w:hAnsi="Times New Roman"/>
          <w:b/>
          <w:sz w:val="28"/>
          <w:szCs w:val="28"/>
        </w:rPr>
        <w:t>Статья 3. Порядок участия представителя муниципальног</w:t>
      </w:r>
      <w:r w:rsidR="00295966">
        <w:rPr>
          <w:rFonts w:ascii="Times New Roman" w:eastAsia="Times New Roman" w:hAnsi="Times New Roman"/>
          <w:b/>
          <w:sz w:val="28"/>
          <w:szCs w:val="28"/>
        </w:rPr>
        <w:t xml:space="preserve">о образования </w:t>
      </w:r>
      <w:proofErr w:type="spellStart"/>
      <w:r w:rsidR="00295966">
        <w:rPr>
          <w:rFonts w:ascii="Times New Roman" w:eastAsia="Times New Roman" w:hAnsi="Times New Roman"/>
          <w:b/>
          <w:sz w:val="28"/>
          <w:szCs w:val="28"/>
        </w:rPr>
        <w:t>Лоинского</w:t>
      </w:r>
      <w:proofErr w:type="spellEnd"/>
      <w:r w:rsidR="00295966">
        <w:rPr>
          <w:rFonts w:ascii="Times New Roman" w:eastAsia="Times New Roman" w:hAnsi="Times New Roman"/>
          <w:b/>
          <w:sz w:val="28"/>
          <w:szCs w:val="28"/>
        </w:rPr>
        <w:t xml:space="preserve"> сельского поселения Смоленского района</w:t>
      </w:r>
      <w:r w:rsidRPr="00867B33">
        <w:rPr>
          <w:rFonts w:ascii="Times New Roman" w:eastAsia="Times New Roman" w:hAnsi="Times New Roman"/>
          <w:b/>
          <w:sz w:val="28"/>
          <w:szCs w:val="28"/>
        </w:rPr>
        <w:t xml:space="preserve"> Смоленской области в работе органов обществ.</w:t>
      </w:r>
    </w:p>
    <w:p w:rsidR="00DF1C48" w:rsidRPr="00867B33" w:rsidRDefault="00DF1C48" w:rsidP="00DF1C48">
      <w:pPr>
        <w:jc w:val="both"/>
        <w:rPr>
          <w:rFonts w:ascii="Times New Roman" w:eastAsia="Times New Roman" w:hAnsi="Times New Roman"/>
          <w:sz w:val="28"/>
          <w:szCs w:val="28"/>
        </w:rPr>
      </w:pP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3.1. Администрация, получив уведомление о проведении общего собрания общества, заседания совета директоров, назначении ревизионной комиссии направляет представителю доверенность для участия в работе указанных органов. Срок направления не может превышать одной недели либо более короткого срока, если соответствующее уведомление было получено позднее, чем за десять дней до начала работы органов общества. Полномочия по доверенности, выданной представителю, не могут быть переданы другим лицам.</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3.2. Если представитель не может принять участия в работе органов общества, то представление интересов муниципальног</w:t>
      </w:r>
      <w:r w:rsidR="00295966">
        <w:rPr>
          <w:rFonts w:ascii="Times New Roman" w:eastAsia="Times New Roman" w:hAnsi="Times New Roman"/>
          <w:sz w:val="28"/>
          <w:szCs w:val="28"/>
        </w:rPr>
        <w:t xml:space="preserve">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осуществляет Глава муниципального образования </w:t>
      </w:r>
      <w:proofErr w:type="spellStart"/>
      <w:r w:rsidR="00295966">
        <w:rPr>
          <w:rFonts w:ascii="Times New Roman" w:eastAsia="Times New Roman" w:hAnsi="Times New Roman"/>
          <w:sz w:val="28"/>
          <w:szCs w:val="28"/>
        </w:rPr>
        <w:t>Лоинского</w:t>
      </w:r>
      <w:proofErr w:type="spellEnd"/>
      <w:r w:rsidR="00295966">
        <w:rPr>
          <w:rFonts w:ascii="Times New Roman" w:eastAsia="Times New Roman" w:hAnsi="Times New Roman"/>
          <w:sz w:val="28"/>
          <w:szCs w:val="28"/>
        </w:rPr>
        <w:t xml:space="preserve"> сельского поселения Смоленского района</w:t>
      </w:r>
      <w:r w:rsidRPr="00867B33">
        <w:rPr>
          <w:rFonts w:ascii="Times New Roman" w:eastAsia="Times New Roman" w:hAnsi="Times New Roman"/>
          <w:sz w:val="28"/>
          <w:szCs w:val="28"/>
        </w:rPr>
        <w:t xml:space="preserve"> Смоленской области. Если представитель и Глава муниципального образования не могут принять участие в работе органа общества, то представитель может предоставить в орган общества письменное мнение по вопросам повестки дня, если это предусмотрено уставом соответствующего общества.</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3.3. Инструкции для представителей в обязательном порядке должны содержать следующие вопросы (если такие вопросы рассматриваются органами общества):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lastRenderedPageBreak/>
        <w:t xml:space="preserve">1) внесение изменений и дополнений в учредительные документы общества;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2) изменение величины уставного капитала общества;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3) выпуск и размещение ценных бумаг;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4) определение количественного состава и избрание (назначение) членов органов общества;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5) получение кредита;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6) выплата дивидендов;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7) реорганизация общества;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 xml:space="preserve">8) ликвидация общества, назначение ликвидационной комиссии, утверждение промежуточного и окончательного ликвидационного баланса. </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3.4. Обязательному голосованию в соответствии с директивами подлежит голосование представителей по следующим вопросам:</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1) определение приоритетных (основных) направлений деятельности общества;</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2) созыв годовых (очередных) и внеочередных общих собраний, за исключением случаев, предусмотренных пунктом 8 статьи 55 Федерального закона от 26.12.1995 № 208 - ФЗ «Об акционерных обществах»;</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3) утверждение повестки дня общего собрания;</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4) увеличение уставного капитала публичного и непубличного акционерного общества путем размещения дополнительных акций в пределах количества и категорий (типов) объявленных акций, если уставом общества в соответствии с Федеральным законом от 26.12.1995 № 208 - ФЗ «Об акционерных обществах», это отнесено к его компетенции;</w:t>
      </w:r>
    </w:p>
    <w:p w:rsidR="00DF1C48" w:rsidRPr="00867B33" w:rsidRDefault="00DF1C48" w:rsidP="00DF1C48">
      <w:pPr>
        <w:ind w:firstLine="709"/>
        <w:jc w:val="both"/>
        <w:rPr>
          <w:rFonts w:ascii="Times New Roman" w:eastAsia="Times New Roman" w:hAnsi="Times New Roman"/>
          <w:sz w:val="28"/>
          <w:szCs w:val="28"/>
        </w:rPr>
      </w:pPr>
      <w:r w:rsidRPr="00867B33">
        <w:rPr>
          <w:rFonts w:ascii="Times New Roman" w:eastAsia="Times New Roman" w:hAnsi="Times New Roman"/>
          <w:sz w:val="28"/>
          <w:szCs w:val="28"/>
        </w:rPr>
        <w:t>5) размещение обществом облигаций и иных эмиссионных ценных бумаг;</w:t>
      </w:r>
    </w:p>
    <w:p w:rsidR="00DF1C48" w:rsidRPr="00867B33" w:rsidRDefault="00DF1C48" w:rsidP="00DF1C48">
      <w:pPr>
        <w:ind w:firstLine="709"/>
        <w:jc w:val="both"/>
        <w:rPr>
          <w:rFonts w:ascii="Times New Roman" w:hAnsi="Times New Roman"/>
          <w:sz w:val="28"/>
          <w:szCs w:val="28"/>
        </w:rPr>
      </w:pPr>
      <w:r w:rsidRPr="00867B33">
        <w:rPr>
          <w:rFonts w:ascii="Times New Roman" w:eastAsia="Times New Roman" w:hAnsi="Times New Roman"/>
          <w:sz w:val="28"/>
          <w:szCs w:val="28"/>
        </w:rPr>
        <w:t>6)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w:t>
      </w:r>
    </w:p>
    <w:p w:rsidR="00DF1C48" w:rsidRPr="00867B33" w:rsidRDefault="00DF1C48" w:rsidP="00DF1C48">
      <w:pPr>
        <w:jc w:val="both"/>
        <w:rPr>
          <w:rFonts w:ascii="Times New Roman" w:hAnsi="Times New Roman"/>
          <w:sz w:val="28"/>
          <w:szCs w:val="28"/>
        </w:rPr>
      </w:pPr>
    </w:p>
    <w:p w:rsidR="00DF1C48" w:rsidRPr="00867B33" w:rsidRDefault="00DF1C48" w:rsidP="00DF1C48">
      <w:pPr>
        <w:jc w:val="both"/>
        <w:rPr>
          <w:rFonts w:ascii="Times New Roman" w:hAnsi="Times New Roman"/>
          <w:sz w:val="28"/>
          <w:szCs w:val="28"/>
        </w:rPr>
      </w:pPr>
    </w:p>
    <w:p w:rsidR="00DF1C48" w:rsidRPr="00867B33" w:rsidRDefault="00DF1C48" w:rsidP="00DF1C48">
      <w:pPr>
        <w:jc w:val="both"/>
        <w:rPr>
          <w:rFonts w:ascii="Times New Roman" w:hAnsi="Times New Roman"/>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Default="00DF1C48" w:rsidP="00DF1C48">
      <w:pPr>
        <w:jc w:val="both"/>
        <w:rPr>
          <w:sz w:val="28"/>
          <w:szCs w:val="28"/>
        </w:rPr>
      </w:pPr>
    </w:p>
    <w:p w:rsidR="00DF1C48" w:rsidRPr="003A7047" w:rsidRDefault="00DF1C48" w:rsidP="00DF1C48">
      <w:pPr>
        <w:pStyle w:val="a4"/>
        <w:shd w:val="clear" w:color="auto" w:fill="FFFFFF"/>
        <w:contextualSpacing/>
        <w:rPr>
          <w:sz w:val="28"/>
          <w:szCs w:val="28"/>
        </w:rPr>
      </w:pPr>
    </w:p>
    <w:p w:rsidR="00876D3D" w:rsidRDefault="00876D3D" w:rsidP="00DF1C48">
      <w:pPr>
        <w:pStyle w:val="ConsPlusNormal"/>
        <w:jc w:val="both"/>
      </w:pPr>
    </w:p>
    <w:sectPr w:rsidR="0087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35"/>
    <w:rsid w:val="00114B49"/>
    <w:rsid w:val="0014602A"/>
    <w:rsid w:val="00295966"/>
    <w:rsid w:val="004A3841"/>
    <w:rsid w:val="00541F7E"/>
    <w:rsid w:val="00553C56"/>
    <w:rsid w:val="0060233B"/>
    <w:rsid w:val="007E3F30"/>
    <w:rsid w:val="00845B80"/>
    <w:rsid w:val="00867B33"/>
    <w:rsid w:val="00876D3D"/>
    <w:rsid w:val="008D26C6"/>
    <w:rsid w:val="00DF1C48"/>
    <w:rsid w:val="00E17E35"/>
    <w:rsid w:val="00E9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B"/>
    <w:rPr>
      <w:rFonts w:ascii="Calibri" w:eastAsia="Calibri" w:hAnsi="Calibri" w:cs="Times New Roman"/>
    </w:rPr>
  </w:style>
  <w:style w:type="paragraph" w:styleId="1">
    <w:name w:val="heading 1"/>
    <w:basedOn w:val="a"/>
    <w:next w:val="a"/>
    <w:link w:val="10"/>
    <w:qFormat/>
    <w:rsid w:val="0060233B"/>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33B"/>
    <w:rPr>
      <w:rFonts w:ascii="Arial" w:eastAsia="Times New Roman" w:hAnsi="Arial" w:cs="Times New Roman"/>
      <w:b/>
      <w:bCs/>
      <w:color w:val="000080"/>
      <w:sz w:val="28"/>
      <w:szCs w:val="28"/>
      <w:lang w:val="x-none" w:eastAsia="x-none"/>
    </w:rPr>
  </w:style>
  <w:style w:type="paragraph" w:customStyle="1" w:styleId="ConsPlusNormal">
    <w:name w:val="ConsPlusNormal"/>
    <w:uiPriority w:val="99"/>
    <w:rsid w:val="0060233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0233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0233B"/>
    <w:rPr>
      <w:color w:val="0000FF"/>
      <w:u w:val="single"/>
    </w:rPr>
  </w:style>
  <w:style w:type="paragraph" w:customStyle="1" w:styleId="ConsPlusTitle">
    <w:name w:val="ConsPlusTitle"/>
    <w:uiPriority w:val="99"/>
    <w:semiHidden/>
    <w:rsid w:val="00DF1C4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Normal (Web)"/>
    <w:basedOn w:val="a"/>
    <w:rsid w:val="00DF1C48"/>
    <w:pPr>
      <w:spacing w:after="0" w:line="240" w:lineRule="auto"/>
    </w:pPr>
    <w:rPr>
      <w:rFonts w:ascii="Verdana" w:hAnsi="Verdan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3B"/>
    <w:rPr>
      <w:rFonts w:ascii="Calibri" w:eastAsia="Calibri" w:hAnsi="Calibri" w:cs="Times New Roman"/>
    </w:rPr>
  </w:style>
  <w:style w:type="paragraph" w:styleId="1">
    <w:name w:val="heading 1"/>
    <w:basedOn w:val="a"/>
    <w:next w:val="a"/>
    <w:link w:val="10"/>
    <w:qFormat/>
    <w:rsid w:val="0060233B"/>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33B"/>
    <w:rPr>
      <w:rFonts w:ascii="Arial" w:eastAsia="Times New Roman" w:hAnsi="Arial" w:cs="Times New Roman"/>
      <w:b/>
      <w:bCs/>
      <w:color w:val="000080"/>
      <w:sz w:val="28"/>
      <w:szCs w:val="28"/>
      <w:lang w:val="x-none" w:eastAsia="x-none"/>
    </w:rPr>
  </w:style>
  <w:style w:type="paragraph" w:customStyle="1" w:styleId="ConsPlusNormal">
    <w:name w:val="ConsPlusNormal"/>
    <w:uiPriority w:val="99"/>
    <w:rsid w:val="0060233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0233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0233B"/>
    <w:rPr>
      <w:color w:val="0000FF"/>
      <w:u w:val="single"/>
    </w:rPr>
  </w:style>
  <w:style w:type="paragraph" w:customStyle="1" w:styleId="ConsPlusTitle">
    <w:name w:val="ConsPlusTitle"/>
    <w:uiPriority w:val="99"/>
    <w:semiHidden/>
    <w:rsid w:val="00DF1C4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Normal (Web)"/>
    <w:basedOn w:val="a"/>
    <w:rsid w:val="00DF1C48"/>
    <w:pPr>
      <w:spacing w:after="0" w:line="240" w:lineRule="auto"/>
    </w:pPr>
    <w:rPr>
      <w:rFonts w:ascii="Verdana" w:hAnsi="Verdan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7720">
      <w:bodyDiv w:val="1"/>
      <w:marLeft w:val="0"/>
      <w:marRight w:val="0"/>
      <w:marTop w:val="0"/>
      <w:marBottom w:val="0"/>
      <w:divBdr>
        <w:top w:val="none" w:sz="0" w:space="0" w:color="auto"/>
        <w:left w:val="none" w:sz="0" w:space="0" w:color="auto"/>
        <w:bottom w:val="none" w:sz="0" w:space="0" w:color="auto"/>
        <w:right w:val="none" w:sz="0" w:space="0" w:color="auto"/>
      </w:divBdr>
    </w:div>
    <w:div w:id="6806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dcterms:created xsi:type="dcterms:W3CDTF">2017-11-09T11:54:00Z</dcterms:created>
  <dcterms:modified xsi:type="dcterms:W3CDTF">2017-11-14T06:23:00Z</dcterms:modified>
</cp:coreProperties>
</file>